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C0137A1" w:rsidR="00710E5A" w:rsidRDefault="00A74D1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Transcripción de vídeo de </w:t>
      </w:r>
      <w:r>
        <w:rPr>
          <w:rFonts w:ascii="Calibri" w:eastAsia="Calibri" w:hAnsi="Calibri" w:cs="Calibri"/>
          <w:b/>
          <w:bCs/>
          <w:sz w:val="24"/>
          <w:szCs w:val="24"/>
          <w:lang w:val="es-ES"/>
        </w:rPr>
        <w:t>la Conferencia de Investigación y el Foro sobre Derecho Cooperativo</w:t>
      </w:r>
    </w:p>
    <w:p w14:paraId="00000002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03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 xml:space="preserve">Investigadores, expertos en legislación y profesionales se reunieron en Seúl 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(República de Corea) en vísperas del #CongresoCoopMundial, para celebrar la Conferencia de Investigación sobre Cooperativas y el III Foro Internacional sobre Derecho Cooperativo. </w:t>
      </w:r>
    </w:p>
    <w:p w14:paraId="00000004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05" w14:textId="77777777" w:rsidR="00710E5A" w:rsidRDefault="00A74D1A">
      <w:pPr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>Sonja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>Novkovic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>, presidenta del Comité de Derecho Cooperativo de la ACI</w:t>
      </w:r>
    </w:p>
    <w:p w14:paraId="00000006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07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Estamos en Seúl (República de Corea) en la Conferencia de Investigación organizada por el Comité de Inves</w:t>
      </w:r>
      <w:r>
        <w:rPr>
          <w:rFonts w:ascii="Calibri" w:eastAsia="Calibri" w:hAnsi="Calibri" w:cs="Calibri"/>
          <w:sz w:val="20"/>
          <w:szCs w:val="20"/>
          <w:lang w:val="es-ES"/>
        </w:rPr>
        <w:t>tigación de la Alianza Cooperativa Internacional.</w:t>
      </w:r>
    </w:p>
    <w:p w14:paraId="00000008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0A" w14:textId="65BFFD1E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Una vez terminada la Conferencia tendrá lugar el Foro sobre Derecho Cooperativo y finalizaremos con el Congreso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 Cooperativo Mundial de la ACI. Aprovecharemos la ocasión para celebrar el 125 aniversario de la ACI.</w:t>
      </w:r>
    </w:p>
    <w:p w14:paraId="0000000B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0D" w14:textId="115E5BBE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 xml:space="preserve">La Conferencia </w:t>
      </w:r>
      <w:r>
        <w:rPr>
          <w:rFonts w:ascii="Calibri" w:eastAsia="Calibri" w:hAnsi="Calibri" w:cs="Calibri"/>
          <w:sz w:val="20"/>
          <w:szCs w:val="20"/>
          <w:lang w:val="es-ES"/>
        </w:rPr>
        <w:t>de Investigación y el Congreso comparten el mismo tema: Profundicemos nuestra Identidad Cooperativa. Hemos recibido trabajos de investigación de todo el mundo en los que se analiza cómo viven las cooperativas y se pone de manifiesto la Declaración de Ident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idad Cooperativa. Hemos revisado algunos de los trabajos y en ellos se analiza la profundidad y la funcionalidad de la Declaración y, a su vez, se presta especial atención a los resultados y el impacto de las cooperativas </w:t>
      </w:r>
      <w:r>
        <w:rPr>
          <w:rFonts w:ascii="Calibri" w:eastAsia="Calibri" w:hAnsi="Calibri" w:cs="Calibri"/>
          <w:sz w:val="20"/>
          <w:szCs w:val="20"/>
          <w:lang w:val="es-ES"/>
        </w:rPr>
        <w:t>en relación con la Declaración de Identidad Cooperativa.</w:t>
      </w:r>
    </w:p>
    <w:p w14:paraId="0000000E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0F" w14:textId="6BF23474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En los trabajos se han revisado también los Objetivos de Desarrollo Sostenibl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e y se ha examinado la relación entre estos </w:t>
      </w:r>
      <w:r>
        <w:rPr>
          <w:rFonts w:ascii="Calibri" w:eastAsia="Calibri" w:hAnsi="Calibri" w:cs="Calibri"/>
          <w:sz w:val="20"/>
          <w:szCs w:val="20"/>
          <w:lang w:val="es-ES"/>
        </w:rPr>
        <w:t>y los resultados del funcionamiento de las cooperativas.</w:t>
      </w:r>
    </w:p>
    <w:p w14:paraId="00000010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1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También hemos hablado sobre los valores en los que se basa la Declaración</w:t>
      </w:r>
      <w:r>
        <w:rPr>
          <w:rFonts w:ascii="Calibri" w:eastAsia="Calibri" w:hAnsi="Calibri" w:cs="Calibri"/>
          <w:sz w:val="20"/>
          <w:szCs w:val="20"/>
          <w:lang w:val="es-ES"/>
        </w:rPr>
        <w:t>, la diversidad de los valores y las culturas que dan forma a la Declaración Cooperativa y que se ajustan a la intención de cooperación.</w:t>
      </w:r>
    </w:p>
    <w:p w14:paraId="00000012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3" w14:textId="04DEF20B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Hemos tenido la suerte de recibir una gra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n cantidad de participantes de Corea, nuestro país anfitrión. Es impresionante ver el número de personas que se han unido a nosotros </w:t>
      </w:r>
      <w:r>
        <w:rPr>
          <w:rFonts w:ascii="Calibri" w:eastAsia="Calibri" w:hAnsi="Calibri" w:cs="Calibri"/>
          <w:sz w:val="20"/>
          <w:szCs w:val="20"/>
          <w:lang w:val="es-ES"/>
        </w:rPr>
        <w:t>para compartir experiencias y opiniones, a pesar de las dificultades derivadas de la pandemia actual.</w:t>
      </w:r>
    </w:p>
    <w:p w14:paraId="00000014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5" w14:textId="77777777" w:rsidR="00710E5A" w:rsidRDefault="00A74D1A">
      <w:pPr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>Santosh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>Kumar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es-ES"/>
        </w:rPr>
        <w:t>, director de Legislación de la Alianza Cooperativa Internacional</w:t>
      </w:r>
    </w:p>
    <w:p w14:paraId="00000016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7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Acaba de terminar un espectacular primer día del III Fo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ro Internacional sobre Derecho Cooperativo organizado conjuntamente por IUS </w:t>
      </w:r>
      <w:proofErr w:type="spellStart"/>
      <w:r>
        <w:rPr>
          <w:rFonts w:ascii="Calibri" w:eastAsia="Calibri" w:hAnsi="Calibri" w:cs="Calibri"/>
          <w:sz w:val="20"/>
          <w:szCs w:val="20"/>
          <w:lang w:val="es-ES"/>
        </w:rPr>
        <w:t>Cooperativum</w:t>
      </w:r>
      <w:proofErr w:type="spellEnd"/>
      <w:r>
        <w:rPr>
          <w:rFonts w:ascii="Calibri" w:eastAsia="Calibri" w:hAnsi="Calibri" w:cs="Calibri"/>
          <w:sz w:val="20"/>
          <w:szCs w:val="20"/>
          <w:lang w:val="es-ES"/>
        </w:rPr>
        <w:t xml:space="preserve"> y la ACI.</w:t>
      </w:r>
    </w:p>
    <w:p w14:paraId="00000018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9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Las dos ediciones anteriores se celebraron en Montevideo y Atenas, respectivame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nte. Esta es la primera vez que la ACI participa en la organización del Foro, en el marco del 33 Congreso Cooperativo Mundial, </w:t>
      </w:r>
      <w:commentRangeStart w:id="0"/>
      <w:r>
        <w:rPr>
          <w:rFonts w:ascii="Calibri" w:eastAsia="Calibri" w:hAnsi="Calibri" w:cs="Calibri"/>
          <w:sz w:val="20"/>
          <w:szCs w:val="20"/>
          <w:lang w:val="es-ES"/>
        </w:rPr>
        <w:t>por lo que puede que no sea ni mejor ni más grande.</w:t>
      </w:r>
      <w:commentRangeEnd w:id="0"/>
      <w:r>
        <w:rPr>
          <w:rStyle w:val="CommentReference"/>
        </w:rPr>
        <w:commentReference w:id="0"/>
      </w:r>
    </w:p>
    <w:p w14:paraId="0000001A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B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 xml:space="preserve">Entre hoy y mañana recibiremos unos 50 ponentes. Hoy han participado 30 de ellos. Hay más de 30 países representados en el Foro, que gira en torno al tema Identidad Cooperativa y Armonización de la legislación cooperativa. ¿Serán o no compatibles? </w:t>
      </w:r>
    </w:p>
    <w:p w14:paraId="0000001C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D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 xml:space="preserve">Los abogados especializados en el ámbito cooperativo están especialmente interesados en este tema ya que la armonización de las leyes resulta interesante y la identidad cooperativa ya </w:t>
      </w:r>
      <w:r>
        <w:rPr>
          <w:rFonts w:ascii="Calibri" w:eastAsia="Calibri" w:hAnsi="Calibri" w:cs="Calibri"/>
          <w:sz w:val="20"/>
          <w:szCs w:val="20"/>
          <w:lang w:val="es-ES"/>
        </w:rPr>
        <w:t xml:space="preserve">está armonizada, en gran medida, </w:t>
      </w:r>
      <w:r>
        <w:rPr>
          <w:rFonts w:ascii="Calibri" w:eastAsia="Calibri" w:hAnsi="Calibri" w:cs="Calibri"/>
          <w:sz w:val="20"/>
          <w:szCs w:val="20"/>
          <w:lang w:val="es-ES"/>
        </w:rPr>
        <w:lastRenderedPageBreak/>
        <w:t>en todo el mundo, gracias a la Declaración de Identidad Cooperativa. Hemos hablado de tecnología, de principios del derecho cooperativo, de identidad y de enseñanza del derecho cooperativo.</w:t>
      </w:r>
    </w:p>
    <w:p w14:paraId="0000001E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1F" w14:textId="77777777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Mañana debatiremos sobre las perspectivas internacionales, nacionales y regionales y sobre las novedades y el trabajo que mis compañeros de la ACI han llevado a cabo sobre el análisis de los marcos legales.</w:t>
      </w:r>
    </w:p>
    <w:p w14:paraId="00000020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21" w14:textId="5AE82BAA" w:rsidR="00710E5A" w:rsidRDefault="00A74D1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ES"/>
        </w:rPr>
        <w:t>Invitamos a los asistentes al Congreso a participar en la plataforma en línea o a unirse a nosotros en Acadia, ver las presentaciones y participar en el Foro sobre D</w:t>
      </w:r>
      <w:r>
        <w:rPr>
          <w:rFonts w:ascii="Calibri" w:eastAsia="Calibri" w:hAnsi="Calibri" w:cs="Calibri"/>
          <w:sz w:val="20"/>
          <w:szCs w:val="20"/>
          <w:lang w:val="es-ES"/>
        </w:rPr>
        <w:t>erecho C</w:t>
      </w:r>
      <w:r>
        <w:rPr>
          <w:rFonts w:ascii="Calibri" w:eastAsia="Calibri" w:hAnsi="Calibri" w:cs="Calibri"/>
          <w:sz w:val="20"/>
          <w:szCs w:val="20"/>
          <w:lang w:val="es-ES"/>
        </w:rPr>
        <w:t>oope</w:t>
      </w:r>
      <w:r>
        <w:rPr>
          <w:rFonts w:ascii="Calibri" w:eastAsia="Calibri" w:hAnsi="Calibri" w:cs="Calibri"/>
          <w:sz w:val="20"/>
          <w:szCs w:val="20"/>
          <w:lang w:val="es-ES"/>
        </w:rPr>
        <w:t>rativo.</w:t>
      </w:r>
    </w:p>
    <w:p w14:paraId="00000022" w14:textId="77777777" w:rsidR="00710E5A" w:rsidRDefault="00710E5A">
      <w:pPr>
        <w:rPr>
          <w:rFonts w:ascii="Calibri" w:eastAsia="Calibri" w:hAnsi="Calibri" w:cs="Calibri"/>
          <w:sz w:val="20"/>
          <w:szCs w:val="20"/>
        </w:rPr>
      </w:pPr>
    </w:p>
    <w:p w14:paraId="00000023" w14:textId="77777777" w:rsidR="00710E5A" w:rsidRDefault="00A74D1A">
      <w:r>
        <w:rPr>
          <w:rFonts w:ascii="Calibri" w:eastAsia="Calibri" w:hAnsi="Calibri" w:cs="Calibri"/>
          <w:sz w:val="20"/>
          <w:szCs w:val="20"/>
          <w:lang w:val="es-ES"/>
        </w:rPr>
        <w:t>Gracias a Cooperative News por su trabajo.</w:t>
      </w:r>
      <w:bookmarkStart w:id="1" w:name="_GoBack"/>
      <w:bookmarkEnd w:id="1"/>
    </w:p>
    <w:sectPr w:rsidR="00710E5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na Martínez Lliso" w:date="2021-11-30T18:46:00Z" w:initials="AML">
    <w:p w14:paraId="0BC2794D" w14:textId="5315364B" w:rsidR="00A74D1A" w:rsidRDefault="00A74D1A">
      <w:pPr>
        <w:pStyle w:val="CommentText"/>
      </w:pPr>
      <w:r>
        <w:rPr>
          <w:rStyle w:val="CommentReference"/>
        </w:rPr>
        <w:annotationRef/>
      </w:r>
      <w:r>
        <w:t>This is a bit weird. Are you sure he says this is not going to ge</w:t>
      </w:r>
      <w:r w:rsidRPr="00A74D1A">
        <w:t>t better or bigger</w:t>
      </w:r>
      <w:r>
        <w:t>??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C279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Martínez Lliso">
    <w15:presenceInfo w15:providerId="None" w15:userId="Anna Martínez Lli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A"/>
    <w:rsid w:val="00710E5A"/>
    <w:rsid w:val="00A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D3DEC-62EC-4046-9521-76C83B3A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7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Martínez Lliso</cp:lastModifiedBy>
  <cp:revision>1</cp:revision>
  <dcterms:created xsi:type="dcterms:W3CDTF">2021-11-30T17:43:00Z</dcterms:created>
  <dcterms:modified xsi:type="dcterms:W3CDTF">2021-11-30T17:47:00Z</dcterms:modified>
</cp:coreProperties>
</file>